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ФГОС среднего общего образования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ФГОС СОО представляет собой совокупность требований,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обязательных при реализации основной образовательной программы среднего общего образования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 xml:space="preserve">ФГОС </w:t>
      </w:r>
      <w:proofErr w:type="gramStart"/>
      <w:r w:rsidRPr="00177318">
        <w:rPr>
          <w:rFonts w:ascii="Times New Roman" w:hAnsi="Times New Roman" w:cs="Times New Roman"/>
        </w:rPr>
        <w:t>СОО  будет</w:t>
      </w:r>
      <w:proofErr w:type="gramEnd"/>
      <w:r w:rsidRPr="00177318">
        <w:rPr>
          <w:rFonts w:ascii="Times New Roman" w:hAnsi="Times New Roman" w:cs="Times New Roman"/>
        </w:rPr>
        <w:t xml:space="preserve"> введён в 2020 году.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Общие положения: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1. Федеральный государственный образовательный стандарт среднего (полного) общего образования (далее – Стандарт) представляет собой совокупность требований, обязательных при реализации основной образовательной программы среднего (полного) общего образования (далее – основной образовательной программы) образовательными учреждениями, имеющими государственную аккредитацию.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Стандарт включает в себя требования: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к результатам освоения основной образовательной программы;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к структуре основной образовательной программы,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к 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 xml:space="preserve">         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на ступени среднего (полного) общего образования, включая образовательные потребности обучающихся с ограниченными возможностями здоровья и инвалидов, а также значимость данной ступени общего образования для продолжения обучения в образовательных учреждениях профессионального образования, профессиональной деятельности и успешной социализации.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2. Стандарт разработан на основе Конституции Российской Федерации, а также Конвенции ООН о правах ребенка, учитывает региональные, национальные и этнокультурные потребности народов Российской Федерации.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3. Стандарт направлен на обеспечение: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формирования российской гражданской идентичности обучающихся;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равных возможностей получения качественного среднего (полного) общего образования;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 xml:space="preserve">реализации бесплатного образования на ступени среднего (полного)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</w:t>
      </w:r>
      <w:r w:rsidRPr="00177318">
        <w:rPr>
          <w:rFonts w:ascii="Times New Roman" w:hAnsi="Times New Roman" w:cs="Times New Roman"/>
        </w:rPr>
        <w:lastRenderedPageBreak/>
        <w:t>включения во все учебные планы учебных предметов, в том числе на углубленном уровне), а также внеурочную деятельность;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развития государственно-общественного управления в образовании;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формирования основ оценки результатов освоения обучающимися основной образовательной программы, деятельности педагогических работников, образовательных учреждений;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4. Методологической основой Стандарта является системно-</w:t>
      </w:r>
      <w:proofErr w:type="spellStart"/>
      <w:r w:rsidRPr="00177318">
        <w:rPr>
          <w:rFonts w:ascii="Times New Roman" w:hAnsi="Times New Roman" w:cs="Times New Roman"/>
        </w:rPr>
        <w:t>деятельностный</w:t>
      </w:r>
      <w:proofErr w:type="spellEnd"/>
      <w:r w:rsidRPr="00177318">
        <w:rPr>
          <w:rFonts w:ascii="Times New Roman" w:hAnsi="Times New Roman" w:cs="Times New Roman"/>
        </w:rPr>
        <w:t xml:space="preserve"> подход, который обеспечивает: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формирование готовности обучающихся к саморазвитию и непрерывному образованию;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проектирование и конструирование развивающей образовательной среды образовательного учреждения;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активную учебно-познавательную деятельность обучающихся;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Стандарт является основой для: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разработки примерных основных образовательных программ среднего (полного) общего образования;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разработки программ учебных предметов, курсов, учебной литературы, контрольно-измерительных материалов;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организации образовательного процесса в образовательных учреждениях, реализующих основную образовательную программу, независимо от их организационно-правовых форм и подчиненности;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разработки нормативов финансового обеспечения образовательной деятельности образовательных учреждений,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осуществления контроля и надзора за соблюдением законодательства Российской Федерации в области образования;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проведения государственной (итоговой) и промежуточной аттестации обучающихся;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построения системы внутреннего мониторинга качества образования в образовательном учреждении;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lastRenderedPageBreak/>
        <w:t>организации деятельности работы методических служб;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аттестации педагогических работников и административно-управленческого персонала государственных и муниципальных образовательных учреждений;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организации подготовки, профессиональной переподготовки и повышения квалификации работников образования.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5. Стандарт ориентирован на становление личностных характеристик выпускника («портрет выпускника школы»):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любящий свой край и свою Родину, уважающий свой народ, его культуру и духовные традиции;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владеющий основами научных методов познания окружающего мира;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мотивированный на творчество и инновационную деятельность;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  <w:r w:rsidRPr="00177318">
        <w:rPr>
          <w:rFonts w:ascii="Times New Roman" w:hAnsi="Times New Roman" w:cs="Times New Roman"/>
        </w:rPr>
        <w:t>мотивированный на образование и самообразование в течение всей своей жизни.</w:t>
      </w:r>
    </w:p>
    <w:p w:rsidR="00177318" w:rsidRPr="00177318" w:rsidRDefault="00177318" w:rsidP="00177318">
      <w:pPr>
        <w:spacing w:after="0" w:line="240" w:lineRule="auto"/>
        <w:rPr>
          <w:rFonts w:ascii="Times New Roman" w:hAnsi="Times New Roman" w:cs="Times New Roman"/>
        </w:rPr>
      </w:pPr>
    </w:p>
    <w:p w:rsidR="00DB62E3" w:rsidRPr="00177318" w:rsidRDefault="00DB62E3" w:rsidP="00177318">
      <w:pPr>
        <w:spacing w:after="0" w:line="240" w:lineRule="auto"/>
        <w:rPr>
          <w:rFonts w:ascii="Times New Roman" w:hAnsi="Times New Roman" w:cs="Times New Roman"/>
        </w:rPr>
      </w:pPr>
    </w:p>
    <w:p w:rsidR="00177318" w:rsidRPr="00177318" w:rsidRDefault="0017731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77318" w:rsidRPr="0017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7"/>
    <w:rsid w:val="00177318"/>
    <w:rsid w:val="008A2627"/>
    <w:rsid w:val="00D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A9ECD-975E-4CFB-B3A6-30117403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2018-11-16T11:18:00Z</dcterms:created>
  <dcterms:modified xsi:type="dcterms:W3CDTF">2018-11-16T11:20:00Z</dcterms:modified>
</cp:coreProperties>
</file>